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2F" w:rsidRDefault="00DC462F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62F" w:rsidRDefault="00DC462F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62F" w:rsidRDefault="00DC462F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62F" w:rsidRDefault="00DC462F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62F" w:rsidRDefault="00814390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838825" cy="7924800"/>
            <wp:effectExtent l="19050" t="0" r="9525" b="0"/>
            <wp:docPr id="5" name="Рисунок 2" descr="C:\Users\User\Desktop\РП2022\обл\ист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П2022\обл\ист 1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1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62F" w:rsidRDefault="00DC462F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62F" w:rsidRDefault="00DC462F" w:rsidP="00DC462F">
      <w:pPr>
        <w:tabs>
          <w:tab w:val="left" w:pos="34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62F" w:rsidRDefault="00DC462F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62F" w:rsidRDefault="00DC462F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62F" w:rsidRDefault="00DC462F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62F" w:rsidRDefault="00DC462F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462F" w:rsidRDefault="00DC462F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4542" w:rsidRPr="00CB4542" w:rsidRDefault="00CB4542" w:rsidP="00CB4542">
      <w:pPr>
        <w:tabs>
          <w:tab w:val="left" w:pos="343"/>
        </w:tabs>
        <w:spacing w:after="0" w:line="240" w:lineRule="auto"/>
        <w:ind w:left="3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B4542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освоения учебного предмета </w:t>
      </w:r>
    </w:p>
    <w:p w:rsidR="00CB4542" w:rsidRPr="003A579D" w:rsidRDefault="00CB4542" w:rsidP="000A7044">
      <w:pPr>
        <w:pStyle w:val="a4"/>
        <w:tabs>
          <w:tab w:val="left" w:pos="3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A579D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CB4542" w:rsidRPr="000A7044" w:rsidRDefault="000A7044" w:rsidP="000A704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proofErr w:type="spellStart"/>
      <w:r w:rsidR="00CB4542" w:rsidRPr="000A7044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CB4542" w:rsidRPr="000A70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гражданской идентичности, патриотизма, уважения к своему народу, чувства ответственности перед Родиной; </w:t>
      </w:r>
    </w:p>
    <w:p w:rsidR="00CB4542" w:rsidRPr="000A7044" w:rsidRDefault="000A7044" w:rsidP="000A704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proofErr w:type="spellStart"/>
      <w:r w:rsidR="00CB4542" w:rsidRPr="000A7044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CB4542" w:rsidRPr="000A70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гражданской позиции учащегося как активного и ответственного члена российского общества, осознающего свои конституционные права </w:t>
      </w:r>
    </w:p>
    <w:p w:rsidR="00CB4542" w:rsidRPr="000A7044" w:rsidRDefault="000A7044" w:rsidP="000A704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CB4542" w:rsidRPr="000A7044">
        <w:rPr>
          <w:rFonts w:ascii="Times New Roman" w:eastAsia="Calibri" w:hAnsi="Times New Roman" w:cs="Times New Roman"/>
          <w:color w:val="000000"/>
          <w:sz w:val="24"/>
          <w:szCs w:val="24"/>
        </w:rPr>
        <w:t>обязанности, уважающего закон и правопорядок, обладающего чувством собственного достоинства, осознанно принимающего традиционные национальные </w:t>
      </w:r>
    </w:p>
    <w:p w:rsidR="00CB4542" w:rsidRPr="000A7044" w:rsidRDefault="000A7044" w:rsidP="000A704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CB4542" w:rsidRPr="000A7044">
        <w:rPr>
          <w:rFonts w:ascii="Times New Roman" w:eastAsia="Calibri" w:hAnsi="Times New Roman" w:cs="Times New Roman"/>
          <w:color w:val="000000"/>
          <w:sz w:val="24"/>
          <w:szCs w:val="24"/>
        </w:rPr>
        <w:t>общечеловеческие гуманистические и демократические ценности; </w:t>
      </w:r>
    </w:p>
    <w:p w:rsidR="00CB4542" w:rsidRPr="000A7044" w:rsidRDefault="000A7044" w:rsidP="000A704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CB4542" w:rsidRPr="000A7044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CB4542" w:rsidRPr="000A70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 </w:t>
      </w:r>
    </w:p>
    <w:p w:rsidR="00CB4542" w:rsidRPr="000A7044" w:rsidRDefault="000A7044" w:rsidP="000A704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CB4542" w:rsidRPr="000A7044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 </w:t>
      </w:r>
    </w:p>
    <w:p w:rsidR="00CB4542" w:rsidRPr="003A579D" w:rsidRDefault="003A579D" w:rsidP="000A704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proofErr w:type="spellStart"/>
      <w:r w:rsidR="00CB4542" w:rsidRPr="003A579D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CB4542" w:rsidRPr="003A57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общества, готовность и способность к самостоятельной, творческой и ответственной деятельности; </w:t>
      </w:r>
    </w:p>
    <w:p w:rsidR="00CB4542" w:rsidRPr="003A579D" w:rsidRDefault="003A579D" w:rsidP="000A704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CB4542" w:rsidRPr="003A579D">
        <w:rPr>
          <w:rFonts w:ascii="Times New Roman" w:eastAsia="Calibri" w:hAnsi="Times New Roman" w:cs="Times New Roman"/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 </w:t>
      </w:r>
    </w:p>
    <w:p w:rsidR="00CB4542" w:rsidRPr="003B4A5B" w:rsidRDefault="003A579D" w:rsidP="00CB454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CB4542" w:rsidRPr="003A579D">
        <w:rPr>
          <w:rFonts w:ascii="Times New Roman" w:eastAsia="Calibri" w:hAnsi="Times New Roman" w:cs="Times New Roman"/>
          <w:color w:val="000000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</w:t>
      </w:r>
      <w:r w:rsidR="00CB4542" w:rsidRPr="003A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ответственному поведению в современном обществе</w:t>
      </w:r>
    </w:p>
    <w:p w:rsidR="00CB4542" w:rsidRPr="003B4A5B" w:rsidRDefault="00CB4542" w:rsidP="00CB454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B4A5B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B4A5B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3A579D" w:rsidRDefault="00CB4542" w:rsidP="003A579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4A5B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</w:p>
    <w:p w:rsidR="00CB4542" w:rsidRPr="003A579D" w:rsidRDefault="003A579D" w:rsidP="003A579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критического мышления, анализа и синтеза, умений оценивать и сопоставлять методы исследования; </w:t>
      </w:r>
    </w:p>
    <w:p w:rsidR="00CB4542" w:rsidRPr="00CB4542" w:rsidRDefault="003A579D" w:rsidP="003A579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обобщать, анализировать и оценивать информацию: теории, концепции, факты; </w:t>
      </w:r>
    </w:p>
    <w:p w:rsidR="00CB4542" w:rsidRPr="00CB4542" w:rsidRDefault="003A579D" w:rsidP="003A579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гипотез и интерпретация данных различных источников; </w:t>
      </w:r>
    </w:p>
    <w:p w:rsidR="00CB4542" w:rsidRPr="00CB4542" w:rsidRDefault="003A579D" w:rsidP="003A579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 многообразии взглядов и теорий по тематике общественных наук; </w:t>
      </w:r>
    </w:p>
    <w:p w:rsidR="00CB4542" w:rsidRPr="003B4A5B" w:rsidRDefault="003A579D" w:rsidP="003A579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продуктивно общаться и взаимодействовать в процессе совместной деятельности, учитывать позиции </w:t>
      </w:r>
      <w:proofErr w:type="gramStart"/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эффективно разрешать конфликты; </w:t>
      </w:r>
    </w:p>
    <w:p w:rsidR="00CB4542" w:rsidRPr="00CB4542" w:rsidRDefault="00CB4542" w:rsidP="00CB454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A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УУД</w:t>
      </w:r>
    </w:p>
    <w:p w:rsidR="00CB4542" w:rsidRPr="00CB4542" w:rsidRDefault="003A579D" w:rsidP="003A579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 </w:t>
      </w:r>
    </w:p>
    <w:p w:rsidR="00CB4542" w:rsidRPr="00CB4542" w:rsidRDefault="003A579D" w:rsidP="003A579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 готовность к самостоятельному поиску методов решения практических задач, применению различных методов познания; </w:t>
      </w:r>
    </w:p>
    <w:p w:rsidR="00CB4542" w:rsidRPr="003B4A5B" w:rsidRDefault="003A579D" w:rsidP="003A579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 </w:t>
      </w:r>
    </w:p>
    <w:p w:rsidR="003B4A5B" w:rsidRPr="00CB4542" w:rsidRDefault="003B4A5B" w:rsidP="003B4A5B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4A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Коммуникативное УДД</w:t>
      </w:r>
    </w:p>
    <w:p w:rsidR="00CB4542" w:rsidRPr="00CB4542" w:rsidRDefault="003A579D" w:rsidP="003A579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 </w:t>
      </w:r>
    </w:p>
    <w:p w:rsidR="00CB4542" w:rsidRPr="00CB4542" w:rsidRDefault="003A579D" w:rsidP="003A579D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B4542" w:rsidRPr="00CB4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языковыми средствами — умение ясно, логично и точно излагать свою точку зрения, использовать адекватные языковые средства; </w:t>
      </w:r>
    </w:p>
    <w:p w:rsidR="003A579D" w:rsidRPr="003B4A5B" w:rsidRDefault="003A579D" w:rsidP="002243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CB4542" w:rsidRPr="003A579D">
        <w:rPr>
          <w:rFonts w:ascii="Times New Roman" w:eastAsia="Calibri" w:hAnsi="Times New Roman" w:cs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</w:p>
    <w:p w:rsidR="003A579D" w:rsidRDefault="005D3962" w:rsidP="003A5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396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Предметные результаты </w:t>
      </w:r>
    </w:p>
    <w:p w:rsidR="007F545C" w:rsidRPr="003A579D" w:rsidRDefault="003A579D" w:rsidP="000A70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 науча</w:t>
      </w:r>
      <w:r w:rsidR="007F545C" w:rsidRPr="003B4A5B">
        <w:rPr>
          <w:rFonts w:ascii="Times New Roman" w:hAnsi="Times New Roman" w:cs="Times New Roman"/>
          <w:sz w:val="24"/>
          <w:szCs w:val="24"/>
        </w:rPr>
        <w:t>тся: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рассматривать историю России как неотъемлемую часть мирового исторического процесса;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знать основные даты и временные периоды всеобщей и отечественной истории из раздела дидактических единиц;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определять последовательность и длительность исторических событий, явлений, процессов;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характеризовать место, обстоятельства, участников, результаты важнейших исторических событий;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представлять культурное наследие России и других стран;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работать с историческими документами;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сравнивать различные исторические документы, давать им общую характеристику;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критически анализировать информацию из различных источников;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соотносить иллюстративный материал с историческими событиями, явлениями, процессами, персоналиями;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использовать статистическую (информационную) таблицу, график, диаграмму как источники информации;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использовать аудиовизуальный ряд как источник информации;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 xml:space="preserve">- составлять описание исторических объектов и памятников на основе текста, иллюстраций, макетов, </w:t>
      </w:r>
      <w:proofErr w:type="spellStart"/>
      <w:r w:rsidRPr="003B4A5B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3B4A5B">
        <w:rPr>
          <w:rFonts w:ascii="Times New Roman" w:hAnsi="Times New Roman" w:cs="Times New Roman"/>
          <w:sz w:val="24"/>
          <w:szCs w:val="24"/>
        </w:rPr>
        <w:t>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работать с хронологическими таблицами, картами и схемами;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 xml:space="preserve"> - читать легенду исторической карты;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4A5B">
        <w:rPr>
          <w:rFonts w:ascii="Times New Roman" w:hAnsi="Times New Roman" w:cs="Times New Roman"/>
          <w:sz w:val="24"/>
          <w:szCs w:val="24"/>
        </w:rPr>
        <w:t>- владеть основной современной терминологией исторической науки, предусмотренной программой</w:t>
      </w:r>
      <w:r w:rsidRPr="003B4A5B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демонстрировать умение вести диалог, участвовать в дискуссии по исторической тематике;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оценивать роль личности в отечественной истории ХХ века;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ориентироваться в дискуссионных вопросах российской истории ХХ века и существующих в науке их</w:t>
      </w:r>
      <w:r w:rsidRPr="003B4A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современных версиях и трактовках.</w:t>
      </w:r>
    </w:p>
    <w:p w:rsidR="007F545C" w:rsidRPr="003B4A5B" w:rsidRDefault="003A579D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получа</w:t>
      </w:r>
      <w:r w:rsidR="007F545C" w:rsidRPr="003B4A5B">
        <w:rPr>
          <w:rFonts w:ascii="Times New Roman" w:hAnsi="Times New Roman" w:cs="Times New Roman"/>
          <w:sz w:val="24"/>
          <w:szCs w:val="24"/>
        </w:rPr>
        <w:t>т возможность научиться: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- демонстрировать умение сравнивать и обобщать исторические события российской </w:t>
      </w:r>
      <w:r w:rsidRPr="003B4A5B">
        <w:rPr>
          <w:rFonts w:ascii="Times New Roman" w:hAnsi="Times New Roman" w:cs="Times New Roman"/>
          <w:sz w:val="24"/>
          <w:szCs w:val="24"/>
        </w:rPr>
        <w:t>и мировой истории, выделять ее общие черты и национальные особенности и понимать роль России в мировом сообществе;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устанавливать аналогии и оценивать вклад разных стран в сокровищницу мировой культуры;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определять место и время создания исторических документов;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характеризовать современные версии и трактовки важнейших проблем отечественной и всемирной истории;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использовать картографические источники для описания событий и процессов новейшей отечественной истории и привязки их к месту и времени;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- соотносить историческое время, исторические события, действия и поступки исторических личностей ХХ века;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lastRenderedPageBreak/>
        <w:t>- анализировать и оценивать исторические события местного масштаба в контексте общероссийской и мировой истории ХХ века;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приводить аргументы и примеры в защиту своей точки зрения;</w:t>
      </w:r>
    </w:p>
    <w:p w:rsidR="007F545C" w:rsidRPr="003B4A5B" w:rsidRDefault="007F545C" w:rsidP="003A57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применять полученные знания при анализе современной политики России;</w:t>
      </w:r>
    </w:p>
    <w:p w:rsidR="003A579D" w:rsidRDefault="007F545C" w:rsidP="00922CE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B4A5B">
        <w:rPr>
          <w:rFonts w:ascii="Times New Roman" w:hAnsi="Times New Roman" w:cs="Times New Roman"/>
          <w:sz w:val="24"/>
          <w:szCs w:val="24"/>
        </w:rPr>
        <w:t>владеть элементами</w:t>
      </w:r>
      <w:r w:rsidRPr="003B4A5B">
        <w:rPr>
          <w:rFonts w:ascii="Times New Roman" w:hAnsi="Times New Roman" w:cs="Times New Roman"/>
          <w:i/>
          <w:sz w:val="24"/>
          <w:szCs w:val="24"/>
        </w:rPr>
        <w:t xml:space="preserve"> проектной деятельности.</w:t>
      </w:r>
    </w:p>
    <w:p w:rsidR="00922CEB" w:rsidRPr="00922CEB" w:rsidRDefault="00922CEB" w:rsidP="00922CE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24355" w:rsidRDefault="00224355" w:rsidP="00224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3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3A579D" w:rsidRDefault="003A579D" w:rsidP="00224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6343"/>
      </w:tblGrid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435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435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Наименование разделов</w:t>
            </w:r>
          </w:p>
        </w:tc>
        <w:tc>
          <w:tcPr>
            <w:tcW w:w="6343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435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Краткое содержание раздел</w:t>
            </w:r>
            <w:r w:rsidR="003A579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Новейшая история</w:t>
            </w:r>
          </w:p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Мир накануне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ервой мировой войны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войны. Причины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ервой мировой войны. </w:t>
            </w:r>
          </w:p>
        </w:tc>
      </w:tr>
      <w:tr w:rsidR="00224355" w:rsidRPr="00224355" w:rsidTr="007F545C">
        <w:trPr>
          <w:trHeight w:val="409"/>
        </w:trPr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мировая война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Ситуация на Балканах.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Сараевское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Гумбиненом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поражение под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Танненбергом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Наступление в Галиции. Морское сражение при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Гельголанде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Ютландское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войны.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Toc427703599"/>
            <w:bookmarkStart w:id="1" w:name="_Toc426635486"/>
            <w:bookmarkStart w:id="2" w:name="_Toc441483740"/>
            <w:bookmarkStart w:id="3" w:name="_Toc441481690"/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Межвоенный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(1918–1939)</w:t>
            </w:r>
            <w:bookmarkEnd w:id="0"/>
            <w:bookmarkEnd w:id="1"/>
            <w:bookmarkEnd w:id="2"/>
            <w:bookmarkEnd w:id="3"/>
            <w:r w:rsidRPr="002243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Революционная волна после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ервой мировой войны</w:t>
            </w:r>
          </w:p>
          <w:p w:rsidR="00224355" w:rsidRPr="00224355" w:rsidRDefault="00224355" w:rsidP="003A579D">
            <w:pPr>
              <w:spacing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</w:t>
            </w: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кемализм. 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Версальско-вашингтонская система</w:t>
            </w:r>
          </w:p>
          <w:p w:rsidR="00224355" w:rsidRPr="00224355" w:rsidRDefault="00224355" w:rsidP="003A579D">
            <w:pPr>
              <w:spacing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Рапалльское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Дауэса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Юнга.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Локарнские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Бриана-Келлога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Запада в 1920-е гг.</w:t>
            </w:r>
          </w:p>
          <w:p w:rsidR="00224355" w:rsidRPr="00224355" w:rsidRDefault="00224355" w:rsidP="003A579D">
            <w:pPr>
              <w:spacing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Матеотти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Фашистский режим в Италии.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Политическое развитие стран Южной и Восточной Азии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Китай после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Синьхайской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 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депрессия. Мировой экономический кризис. Преобразования Ф. Рузвельта в США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Нарастание агрессии. Германский нацизм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фронт» и Гражданская война в Испании</w:t>
            </w: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Борьба с фашизмом в Австрии и Франции. </w:t>
            </w: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Конгресс Коминтерна. Политика «Народного фронта». Революция в Испании. Победа «Народного фронта» в Испании.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Франкистский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Эбро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Поражение Испанской республики.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10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«умиротворения» агрессора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Британско-франко-советские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переговоры в Москве. Советско-германский договор о ненападении и его последствия. Раздел Восточной Европы на сферы влияния Германии и СССР.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в первой трети ХХ 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и региона</w:t>
            </w:r>
          </w:p>
          <w:p w:rsidR="00224355" w:rsidRPr="00224355" w:rsidRDefault="00224355" w:rsidP="003A5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 годы «великих потрясений». 1914–1921 </w:t>
            </w:r>
          </w:p>
          <w:p w:rsidR="00224355" w:rsidRPr="00224355" w:rsidRDefault="00224355" w:rsidP="003A5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войне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и мир накануне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Распутинщина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десакрализация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российская революция 1917 г.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</w:t>
            </w: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революционные преобразования большевиков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«Декрет о земле» и принципы наделения крестьян землей. Отделение церкви от государства и школы от церкви.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Созыв и разгон Учредительного собрания</w:t>
            </w:r>
          </w:p>
          <w:p w:rsidR="00224355" w:rsidRPr="00224355" w:rsidRDefault="00224355" w:rsidP="003A579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3A579D" w:rsidRDefault="00224355" w:rsidP="003A579D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война и ее последствия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224355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Комуч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</w:t>
            </w: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трудовая повинность, сокращение роли денежных расчетов и административное распределение товаров и услуг. «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Главкизм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Вопрос о земле. Национальный фактор в Гражданской войне. Декларация прав народов Росс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значение. Эмиграция и формирование Русского зарубежья. Последние отголоски Гражданской войны в регионах в конце 1921–1922 гг.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17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Идеология и культура периода Гражданской войны и «военного коммунизма»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224355" w:rsidRDefault="00224355" w:rsidP="003A579D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край в годы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революции.Наш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край в годы Гражданской войны.</w:t>
            </w:r>
          </w:p>
        </w:tc>
      </w:tr>
      <w:tr w:rsidR="00224355" w:rsidRPr="00224355" w:rsidTr="003A579D">
        <w:trPr>
          <w:trHeight w:val="1124"/>
        </w:trPr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 Союз в 1920–1930-е гг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ССР в годы нэпа. 1921–1928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Катастрофические последствия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Крестьянские восстания в Сибири, на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Тамбовщине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Поволжье и др.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Кронштадтское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Иностранные концессии. Стимулирование кооперации. Финансовая реформа 1922–1924 гг. Создание Госплана и </w:t>
            </w: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коренизации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борьба по вопросу о национальном строительстве.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Административно-территориальные реформы 1920-х гг. Ликвидация небольшевистских партий и установление в СССР однопартийной политической системы.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Смерть В.И. Ленина и борьба за власть. В.И. Ленин </w:t>
            </w: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оценках современников и историков.</w:t>
            </w: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П(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к концу 1920-х гг.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ТОЗы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Отходничество. Сдача земли в аренду. </w:t>
            </w:r>
          </w:p>
        </w:tc>
      </w:tr>
      <w:tr w:rsidR="00224355" w:rsidRPr="00224355" w:rsidTr="007F545C">
        <w:tc>
          <w:tcPr>
            <w:tcW w:w="675" w:type="dxa"/>
            <w:shd w:val="clear" w:color="auto" w:fill="auto"/>
          </w:tcPr>
          <w:p w:rsidR="00224355" w:rsidRPr="00224355" w:rsidRDefault="00224355" w:rsidP="0022435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19</w:t>
            </w:r>
          </w:p>
        </w:tc>
        <w:tc>
          <w:tcPr>
            <w:tcW w:w="2552" w:type="dxa"/>
            <w:shd w:val="clear" w:color="auto" w:fill="auto"/>
          </w:tcPr>
          <w:p w:rsidR="00224355" w:rsidRPr="00224355" w:rsidRDefault="00224355" w:rsidP="003A579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 Союз в 1929–1941 гг.</w:t>
            </w:r>
          </w:p>
          <w:p w:rsidR="00224355" w:rsidRPr="00224355" w:rsidRDefault="00224355" w:rsidP="003A579D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3" w:type="dxa"/>
            <w:shd w:val="clear" w:color="auto" w:fill="auto"/>
          </w:tcPr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Коллективизация сельского хозяйства и ее трагические последствия. «Раскулачивание». Сопротивление крестьян. Становление колхозного строя.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Создание МТС. Национальные и региональные особенности коллективизации. Голо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 в СССР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 1932–1933 гг. как следствие коллективизации. Крупнейшие стройки первых пятилеток в центре и национальных республиках.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Днепрострой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Турксиб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П(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      </w: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чванство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нехристианских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конфессий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Наркомпроса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</w:t>
            </w:r>
          </w:p>
          <w:p w:rsidR="00224355" w:rsidRPr="00224355" w:rsidRDefault="00224355" w:rsidP="003A579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</w:t>
            </w:r>
            <w:proofErr w:type="gram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Буковины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Западной Украины и Западной Белоруссии. </w:t>
            </w:r>
            <w:proofErr w:type="spellStart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Катынская</w:t>
            </w:r>
            <w:proofErr w:type="spellEnd"/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трагедия. «Зимняя война» с Финляндией. Наш край в 1920–1930-е гг.</w:t>
            </w:r>
          </w:p>
        </w:tc>
      </w:tr>
    </w:tbl>
    <w:p w:rsidR="003A579D" w:rsidRDefault="003A579D" w:rsidP="003A57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4355" w:rsidRDefault="00224355" w:rsidP="003A57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4355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3A579D" w:rsidRPr="003A579D" w:rsidRDefault="003A579D" w:rsidP="003A579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150" w:type="pct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6"/>
        <w:gridCol w:w="6469"/>
        <w:gridCol w:w="889"/>
        <w:gridCol w:w="700"/>
        <w:gridCol w:w="1104"/>
      </w:tblGrid>
      <w:tr w:rsidR="00224355" w:rsidRPr="00224355" w:rsidTr="00883A3D"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tabs>
                <w:tab w:val="left" w:leader="underscore" w:pos="942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2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tabs>
                <w:tab w:val="left" w:leader="underscore" w:pos="942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4355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tabs>
                <w:tab w:val="left" w:leader="underscore" w:pos="942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4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tabs>
                <w:tab w:val="left" w:leader="underscore" w:pos="942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4355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24355" w:rsidRPr="00224355" w:rsidTr="00883A3D">
        <w:trPr>
          <w:trHeight w:val="233"/>
        </w:trPr>
        <w:tc>
          <w:tcPr>
            <w:tcW w:w="3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55" w:rsidRPr="00224355" w:rsidRDefault="00224355" w:rsidP="002243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55" w:rsidRPr="00224355" w:rsidRDefault="00224355" w:rsidP="002243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55" w:rsidRPr="00224355" w:rsidRDefault="00224355" w:rsidP="002243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</w:t>
            </w: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накануне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войны. Причины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войны.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Ситуация на Балканах.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Сараевское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Гумбиненом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поражение под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Танненбергом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Наступление в Галиции.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Морское сражение при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Гельголанде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Ютландское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сражение. Вступление в войну Румынии. Брусиловский прорыв.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Политические, экономические, социальные и культурные последствия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войны.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Коминтерна. Венгерская советская республика. Образование республики в Турции и кемализм.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 послевоенного устройства мира. Парижская мирная конференция. Версальская система. Лига наций. Генуэзская конференция 1922 г.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Рапалльское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Дауэса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Юнга.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Локарнские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Бриана-Келлога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090C5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Реакция на «красную угрозу». Послевоенная стабилизация. Экономический бум. Процветание. Возникновение массового общества.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Либеральные политические режимы. Рост влияния социалистических партий и профсоюзов. Авторитарные режимы в Европе: Польша и Испания.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Муссолини и идеи фашизма. Приход фашистов к власти в Италии. Создание фашистского режима. Кризис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Матеотти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Фашистский режим в Италии.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Китай после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Синьхайской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революции. Революция в Китае и Северный поход. Режим Чан Кайши и гражданская война с коммунистами. «Великий поход» Красной армии Китая.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AF5914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0B3B87" w:rsidP="000B3B8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Самостоятельная работа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090C51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090C51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Борьба с фашизмом в Австрии и Франции. </w:t>
            </w: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Конгресс Коминтерна. Политика «Народного фронта». Революция в Испании. Победа «Народного фронта» в Испании.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Франкистский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мятеж и фашистское вмешательство.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преобразования в Испании. Политика «невмешательства». Советская помощь Испании. Оборона Мадрида. Сражения при Гвадалахаре и на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Эбро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Поражение Испанской республики.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090C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Японо-китайская война и советско-японские конфликты.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Британско-франко-советские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переговоры в Москве. Советско-германский договор о ненападении и его последствия. Раздел Восточной Европы на сферы влияния Германии и СССР.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090C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F79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E8600C" w:rsidP="00E8600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Самостоятельная </w:t>
            </w:r>
            <w:r w:rsidR="00224355" w:rsidRPr="003A57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«Новейшая история»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090C5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E8600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и мир накануне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  <w:p w:rsidR="00E8600C" w:rsidRPr="00224355" w:rsidRDefault="00E8600C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E8600C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Распутинщина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десакрализация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      </w:r>
            <w:bookmarkStart w:id="4" w:name="_GoBack"/>
            <w:bookmarkEnd w:id="4"/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28.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</w:t>
            </w: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политические партии и их лидеры накануне революции.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29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равославная церковь. Всероссийский Поместный собор и восстановление патриаршества.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090C5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090C51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новой власти от финансовых обязательств Российской империи. Национализация промышленности. «Декрет о земле» и принципы наделения крестьян землей. Отделение церкви от государства и школы от церкви.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090C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90C5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Конституция России 1918 г.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</w:t>
            </w: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движения.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Комуч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Главкизм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Разработка плана ГОЭЛРО. Создание регулярной Красной Армии. Использование военспецов. Выступление левых эсеров.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Польско-советская война. Поражение армии Врангеля в Крыму. Причины победы Красной Армии в Гражданской войне. Вопрос о земле. Национальный фактор в Гражданской войне. Декларация прав народов Росс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значение. Эмиграция и формирование Русского зарубежья. Последние отголоски Гражданской войны в регионах в конце 1921–1922 гг.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 в годы революции.</w:t>
            </w:r>
            <w:r w:rsidR="00B761A2"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</w:t>
            </w:r>
            <w:r w:rsidR="00B761A2"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 в годы Гражданской войны.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Контрольная работа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Катастрофические последствия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Крестьянские восстания в Сибири, на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Тамбовщине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Поволжье и др.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Кронштадтское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коренизации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борьба по вопросу о национальном строительстве.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Административно-территориальные реформы 1920-х гг. Ликвидация небольшевистских партий и установление в СССР однопартийной политической системы.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Смерть В.И. Ленина и борьба за власть. В.И. Ленин </w:t>
            </w: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оценках современников и историков.</w:t>
            </w: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П(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к концу 1920-х гг.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ТОЗы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Отходничество. Сдача земли в аренду.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Коллективизация сельского хозяйства и ее трагические последствия. «Раскулачивание». Сопротивление крестьян. Становление колхозного строя.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090C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Создание МТС. Национальные и региональные особенности коллективизации. Голо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 в СССР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 1932–1933 гг. как следствие коллективизации. Крупнейшие стройки первых пятилеток в центре и национальных республиках.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Днепрострой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Турксиб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П(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Пропаганда и реальные достижения. Конституция СССР 1936 г.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чванство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</w:t>
            </w:r>
            <w:proofErr w:type="gram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нехристианских</w:t>
            </w:r>
            <w:proofErr w:type="gram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конфессий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периода нэпа. Пролеткульт и нэпманская </w:t>
            </w: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Наркомпроса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90C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Пионерия и комсомол. Военно-спортивные организации. Материнство и детство в СССР.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деревне. Трудодни. Единоличники. Личные подсобные хозяйства колхозников.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Попытки организовать систему коллективной </w:t>
            </w: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Мюнхенский договор 1938 г. и угроза международной изоляции СССР. Заключение договора о ненападении между СССР и Германией в 1939 г. 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Включение в состав СССР Латвии, Литвы и Эстонии; Бессарабии, Северной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Буковины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Западной Украины и Западной Белоруссии. </w:t>
            </w:r>
            <w:proofErr w:type="spellStart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Катынская</w:t>
            </w:r>
            <w:proofErr w:type="spellEnd"/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трагедия. «Зимняя война» с Финляндией. Наш край в 1920–1930-е гг.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(тестирование)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355" w:rsidRPr="00224355" w:rsidTr="00883A3D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224355" w:rsidP="00224355">
            <w:pPr>
              <w:spacing w:after="0" w:line="240" w:lineRule="auto"/>
              <w:ind w:left="1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3A579D" w:rsidRDefault="00224355" w:rsidP="00224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Повторительно-обобщающий урок по курсу истории России, включая историю Татарстана и татарского народа.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355" w:rsidRPr="00224355" w:rsidRDefault="007F791F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224355" w:rsidRPr="002243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355" w:rsidRPr="00224355" w:rsidRDefault="00224355" w:rsidP="002243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24355" w:rsidRPr="00224355" w:rsidRDefault="00224355" w:rsidP="00224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355" w:rsidRPr="00224355" w:rsidRDefault="00224355" w:rsidP="00224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355" w:rsidRPr="00224355" w:rsidRDefault="00224355" w:rsidP="002243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1D" w:rsidRDefault="00814390">
      <w:r>
        <w:rPr>
          <w:noProof/>
          <w:lang w:eastAsia="ru-RU"/>
        </w:rPr>
        <w:lastRenderedPageBreak/>
        <w:drawing>
          <wp:inline distT="0" distB="0" distL="0" distR="0">
            <wp:extent cx="5940425" cy="7923042"/>
            <wp:effectExtent l="19050" t="0" r="3175" b="0"/>
            <wp:docPr id="6" name="Рисунок 3" descr="C:\Users\User\Desktop\РП2022\обл\лист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РП2022\обл\лист2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3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41D" w:rsidSect="00856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53FDE"/>
    <w:multiLevelType w:val="hybridMultilevel"/>
    <w:tmpl w:val="FF14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80D2C"/>
    <w:multiLevelType w:val="hybridMultilevel"/>
    <w:tmpl w:val="E5989A2E"/>
    <w:lvl w:ilvl="0" w:tplc="F5D48D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027D7F"/>
    <w:multiLevelType w:val="hybridMultilevel"/>
    <w:tmpl w:val="BF8840CA"/>
    <w:lvl w:ilvl="0" w:tplc="4178EE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A43533"/>
    <w:multiLevelType w:val="hybridMultilevel"/>
    <w:tmpl w:val="8018934A"/>
    <w:lvl w:ilvl="0" w:tplc="4178EE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CF5397"/>
    <w:multiLevelType w:val="multilevel"/>
    <w:tmpl w:val="40F4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135"/>
    <w:rsid w:val="000774CB"/>
    <w:rsid w:val="00090C51"/>
    <w:rsid w:val="000A7044"/>
    <w:rsid w:val="000B3B87"/>
    <w:rsid w:val="001542B3"/>
    <w:rsid w:val="00224355"/>
    <w:rsid w:val="0023141D"/>
    <w:rsid w:val="002D786A"/>
    <w:rsid w:val="003A579D"/>
    <w:rsid w:val="003B4A5B"/>
    <w:rsid w:val="00457F8D"/>
    <w:rsid w:val="00465135"/>
    <w:rsid w:val="005D3962"/>
    <w:rsid w:val="00625C2E"/>
    <w:rsid w:val="006C1FC5"/>
    <w:rsid w:val="007A7FEC"/>
    <w:rsid w:val="007F545C"/>
    <w:rsid w:val="007F791F"/>
    <w:rsid w:val="00814390"/>
    <w:rsid w:val="00856AF3"/>
    <w:rsid w:val="00883A3D"/>
    <w:rsid w:val="00922CEB"/>
    <w:rsid w:val="00A06C9D"/>
    <w:rsid w:val="00AF5914"/>
    <w:rsid w:val="00B761A2"/>
    <w:rsid w:val="00CB4542"/>
    <w:rsid w:val="00D25181"/>
    <w:rsid w:val="00DC462F"/>
    <w:rsid w:val="00E2612B"/>
    <w:rsid w:val="00E35787"/>
    <w:rsid w:val="00E8600C"/>
    <w:rsid w:val="00ED0F6F"/>
    <w:rsid w:val="00F938FC"/>
    <w:rsid w:val="00FF0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545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B45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545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B45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8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21</Pages>
  <Words>6989</Words>
  <Characters>39840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User</cp:lastModifiedBy>
  <cp:revision>17</cp:revision>
  <cp:lastPrinted>2022-10-12T22:07:00Z</cp:lastPrinted>
  <dcterms:created xsi:type="dcterms:W3CDTF">2021-09-27T18:35:00Z</dcterms:created>
  <dcterms:modified xsi:type="dcterms:W3CDTF">2022-12-14T19:13:00Z</dcterms:modified>
</cp:coreProperties>
</file>